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88A" w:rsidRPr="008E50F3" w:rsidRDefault="002B588A" w:rsidP="002B588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50F3">
        <w:rPr>
          <w:rFonts w:ascii="Times New Roman" w:hAnsi="Times New Roman" w:cs="Times New Roman"/>
          <w:b/>
          <w:sz w:val="28"/>
          <w:szCs w:val="28"/>
        </w:rPr>
        <w:t>Вопросы  к</w:t>
      </w:r>
      <w:proofErr w:type="gramEnd"/>
      <w:r w:rsidRPr="008E50F3">
        <w:rPr>
          <w:rFonts w:ascii="Times New Roman" w:hAnsi="Times New Roman" w:cs="Times New Roman"/>
          <w:b/>
          <w:sz w:val="28"/>
          <w:szCs w:val="28"/>
        </w:rPr>
        <w:t xml:space="preserve"> экзамену</w:t>
      </w:r>
    </w:p>
    <w:p w:rsidR="002B588A" w:rsidRPr="008E50F3" w:rsidRDefault="002B588A" w:rsidP="002B588A">
      <w:pPr>
        <w:pStyle w:val="a3"/>
        <w:ind w:left="0"/>
        <w:rPr>
          <w:szCs w:val="28"/>
        </w:rPr>
      </w:pPr>
      <w:r w:rsidRPr="008E50F3">
        <w:rPr>
          <w:szCs w:val="28"/>
        </w:rPr>
        <w:t>1.Понятие, структура политологии.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2.Предмет, методы и функции политической науки.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3.Взаимосвязь политологии с другими общественными науками.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4.Политические идеи Древнего Востока.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5.Политическая мысль Древней Греции.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6.Политическая мысль Древнего Рима.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7.Политические учения Нового времени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8.Развитие политической теории в 20 веке.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9.Идейно-политическая мысль в Казахстане в 19 – нач. 20 вв.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10.Политика как общественное явление. Взаимосвязь политики с другими сферами жизнедеятельности общества.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11.Легитимность политической власти и ее типы.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12.Сущность и природа власти.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13Типы и виды власти.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14.Понятие политической системы, ее основные концепции.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15.Цели, функции и структура политической системы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16.Типы политических систем.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17.Политическая система Казахстана.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18.Понятие и основные черты тоталитаризма.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19.Авторитарный режим.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20.Демократия, исторические формы и основные концепции.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21.Понятие, признаки и функции государства.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22.Типы государства.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23.Правовое государство и гражданское общество.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 xml:space="preserve">24.Казахстан – светское, унитарное, демократическое и социальное государство. 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25.Сущность и функции партии.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26.Типология партий.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27.Разновидности партийных систем.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28.Этапы становления и типология общественного движения в Казахстане.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lastRenderedPageBreak/>
        <w:t>29.Политические партии в РК.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30.Личность и политика.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31.Политические права и свободы личности.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32.Основные концепции и типология политического лидерства.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33.Понятие политической культуры.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34.Типы и разновидности политической культуры.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35.Политическая этика протестантизма.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36.Понятие, место и роль идеологии.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 xml:space="preserve">37.Либерализм и неолиберализм. 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38.Консерватизм и неоконсерватизм.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39.Анархизм.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 xml:space="preserve">40.Социализм и социал-демократия. 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41.Национализм.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 xml:space="preserve">42Технократизм. 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 xml:space="preserve">43.Роль и значение выборов в развитии политической системы общества. 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44.Мажоритарная и пропорциональная избирательные системы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45.Основные современные политические идеологии.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46.Внешняя политика, ее сущность и функции.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47Структура международных отношений, тенденции их развития.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48.Внешняя политика РК.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49.Теория политической модернизации.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50.Система государственной власти в РК.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51.Формирование новой государственной идеологии в РК.</w:t>
      </w:r>
    </w:p>
    <w:p w:rsidR="002B588A" w:rsidRPr="008E50F3" w:rsidRDefault="002B588A" w:rsidP="002B58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F3">
        <w:rPr>
          <w:rFonts w:ascii="Times New Roman" w:hAnsi="Times New Roman" w:cs="Times New Roman"/>
          <w:sz w:val="28"/>
          <w:szCs w:val="28"/>
        </w:rPr>
        <w:t>52.Международн</w:t>
      </w:r>
      <w:r>
        <w:rPr>
          <w:rFonts w:ascii="Times New Roman" w:hAnsi="Times New Roman" w:cs="Times New Roman"/>
          <w:sz w:val="28"/>
          <w:szCs w:val="28"/>
        </w:rPr>
        <w:t>ые отношения и мировая политика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социологического знания.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Социологическое исследование.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сбора социологической информации.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и ее функции. Базисные элементы культуры.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культур.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58.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качества личности, социальный статус и </w:t>
      </w:r>
      <w:proofErr w:type="spellStart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</w:t>
      </w:r>
      <w:proofErr w:type="spellEnd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</w:t>
      </w:r>
      <w:proofErr w:type="spellEnd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Социализация личности.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Концепции социального действия и взаимодействия.9. Теории социального взаимодействия.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Функционирование и отличительные признаки общества.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общества.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группы и их разновидности.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организации и управление.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стратификация.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Теории социальной стратификации. </w:t>
      </w:r>
    </w:p>
    <w:p w:rsidR="002B588A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мобильность.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и функции социального контроля.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Девиантное поведение и его виды.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подходы к объяснению </w:t>
      </w:r>
      <w:proofErr w:type="spellStart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:rsidR="002B588A" w:rsidRPr="008E50F3" w:rsidRDefault="002B588A" w:rsidP="002B5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и функции социальных институтов. </w:t>
      </w:r>
    </w:p>
    <w:p w:rsidR="002B588A" w:rsidRPr="008E50F3" w:rsidRDefault="002B588A" w:rsidP="002B58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виды социальных институтов.</w:t>
      </w:r>
    </w:p>
    <w:p w:rsidR="002B588A" w:rsidRPr="008E50F3" w:rsidRDefault="002B588A" w:rsidP="002B58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1124" w:rsidRDefault="00BE1124">
      <w:bookmarkStart w:id="0" w:name="_GoBack"/>
      <w:bookmarkEnd w:id="0"/>
    </w:p>
    <w:sectPr w:rsidR="00BE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16"/>
    <w:rsid w:val="002B588A"/>
    <w:rsid w:val="002F7216"/>
    <w:rsid w:val="00BE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A67DD-D20E-4348-9C05-5CE378A4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B588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2B588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2</cp:revision>
  <dcterms:created xsi:type="dcterms:W3CDTF">2018-01-21T03:56:00Z</dcterms:created>
  <dcterms:modified xsi:type="dcterms:W3CDTF">2018-01-21T03:56:00Z</dcterms:modified>
</cp:coreProperties>
</file>